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D40" w:rsidRPr="00806D40" w:rsidRDefault="000D3916" w:rsidP="004C0FB7">
      <w:pPr>
        <w:ind w:left="1080"/>
        <w:rPr>
          <w:rFonts w:asciiTheme="majorHAnsi" w:hAnsiTheme="majorHAnsi"/>
          <w:sz w:val="22"/>
          <w:szCs w:val="22"/>
        </w:rPr>
      </w:pPr>
      <w:r>
        <w:t xml:space="preserve">    </w:t>
      </w:r>
    </w:p>
    <w:p w:rsidR="00115434" w:rsidRPr="00115434" w:rsidRDefault="00115434" w:rsidP="00115434">
      <w:pPr>
        <w:ind w:left="900" w:right="1440"/>
        <w:rPr>
          <w:rFonts w:ascii="Cambria" w:eastAsia="Times New Roman" w:hAnsi="Cambria" w:cs="Arial"/>
          <w:b/>
          <w:sz w:val="22"/>
        </w:rPr>
      </w:pPr>
      <w:r w:rsidRPr="00115434">
        <w:rPr>
          <w:rFonts w:ascii="Cambria" w:eastAsia="Times New Roman" w:hAnsi="Cambria" w:cs="Arial"/>
          <w:b/>
          <w:sz w:val="22"/>
        </w:rPr>
        <w:t>FOR IMMEDIATE RELEASE</w:t>
      </w:r>
      <w:r w:rsidRPr="00115434">
        <w:rPr>
          <w:rFonts w:ascii="Cambria" w:eastAsia="Times New Roman" w:hAnsi="Cambria" w:cs="Arial"/>
          <w:b/>
          <w:sz w:val="22"/>
        </w:rPr>
        <w:tab/>
      </w:r>
      <w:r w:rsidRPr="00115434">
        <w:rPr>
          <w:rFonts w:ascii="Cambria" w:eastAsia="Times New Roman" w:hAnsi="Cambria" w:cs="Arial"/>
          <w:b/>
          <w:sz w:val="22"/>
        </w:rPr>
        <w:tab/>
      </w:r>
      <w:r w:rsidRPr="00115434">
        <w:rPr>
          <w:rFonts w:ascii="Cambria" w:eastAsia="Times New Roman" w:hAnsi="Cambria" w:cs="Arial"/>
          <w:b/>
          <w:sz w:val="22"/>
        </w:rPr>
        <w:tab/>
      </w:r>
      <w:r w:rsidRPr="00115434">
        <w:rPr>
          <w:rFonts w:ascii="Cambria" w:eastAsia="Times New Roman" w:hAnsi="Cambria" w:cs="Arial"/>
          <w:b/>
          <w:sz w:val="22"/>
        </w:rPr>
        <w:tab/>
      </w:r>
      <w:r w:rsidRPr="00115434">
        <w:rPr>
          <w:rFonts w:ascii="Cambria" w:eastAsia="Times New Roman" w:hAnsi="Cambria" w:cs="Arial"/>
          <w:b/>
          <w:sz w:val="22"/>
        </w:rPr>
        <w:tab/>
      </w:r>
      <w:r w:rsidRPr="00115434">
        <w:rPr>
          <w:rFonts w:ascii="Cambria" w:eastAsia="Times New Roman" w:hAnsi="Cambria" w:cs="Arial"/>
          <w:b/>
          <w:sz w:val="22"/>
        </w:rPr>
        <w:tab/>
      </w:r>
      <w:r>
        <w:rPr>
          <w:rFonts w:ascii="Cambria" w:eastAsia="Times New Roman" w:hAnsi="Cambria" w:cs="Arial"/>
          <w:b/>
          <w:sz w:val="22"/>
        </w:rPr>
        <w:t xml:space="preserve">           </w:t>
      </w:r>
      <w:r w:rsidRPr="00115434">
        <w:rPr>
          <w:rFonts w:ascii="Cambria" w:eastAsia="Times New Roman" w:hAnsi="Cambria" w:cs="Arial"/>
          <w:b/>
          <w:sz w:val="22"/>
        </w:rPr>
        <w:t xml:space="preserve">  Contact: Ryan Simonson</w:t>
      </w:r>
    </w:p>
    <w:p w:rsidR="00115434" w:rsidRPr="00115434" w:rsidRDefault="000137F5" w:rsidP="00115434">
      <w:pPr>
        <w:ind w:left="900" w:right="1440"/>
        <w:rPr>
          <w:rFonts w:ascii="Cambria" w:eastAsia="Times New Roman" w:hAnsi="Cambria" w:cs="Times New Roman"/>
        </w:rPr>
      </w:pPr>
      <w:r>
        <w:rPr>
          <w:rFonts w:ascii="Cambria" w:eastAsia="Times New Roman" w:hAnsi="Cambria" w:cs="Arial"/>
          <w:b/>
          <w:sz w:val="22"/>
        </w:rPr>
        <w:t xml:space="preserve">Date:  </w:t>
      </w:r>
      <w:r w:rsidR="009422DD">
        <w:rPr>
          <w:rFonts w:ascii="Cambria" w:eastAsia="Times New Roman" w:hAnsi="Cambria" w:cs="Arial"/>
          <w:b/>
          <w:sz w:val="22"/>
        </w:rPr>
        <w:t>February 26</w:t>
      </w:r>
      <w:r w:rsidR="00115434" w:rsidRPr="00115434">
        <w:rPr>
          <w:rFonts w:ascii="Cambria" w:eastAsia="Times New Roman" w:hAnsi="Cambria" w:cs="Arial"/>
          <w:b/>
          <w:sz w:val="22"/>
          <w:vertAlign w:val="superscript"/>
        </w:rPr>
        <w:t>th</w:t>
      </w:r>
      <w:r w:rsidR="009422DD">
        <w:rPr>
          <w:rFonts w:ascii="Cambria" w:eastAsia="Times New Roman" w:hAnsi="Cambria" w:cs="Arial"/>
          <w:b/>
          <w:sz w:val="22"/>
        </w:rPr>
        <w:t>, 2019</w:t>
      </w:r>
      <w:r w:rsidR="002E76E2">
        <w:rPr>
          <w:rFonts w:ascii="Cambria" w:eastAsia="Times New Roman" w:hAnsi="Cambria" w:cs="Arial"/>
          <w:b/>
          <w:sz w:val="22"/>
        </w:rPr>
        <w:tab/>
      </w:r>
      <w:r w:rsidR="002E76E2">
        <w:rPr>
          <w:rFonts w:ascii="Cambria" w:eastAsia="Times New Roman" w:hAnsi="Cambria" w:cs="Arial"/>
          <w:b/>
          <w:sz w:val="22"/>
        </w:rPr>
        <w:tab/>
      </w:r>
      <w:r w:rsidR="002E76E2">
        <w:rPr>
          <w:rFonts w:ascii="Cambria" w:eastAsia="Times New Roman" w:hAnsi="Cambria" w:cs="Arial"/>
          <w:b/>
          <w:sz w:val="22"/>
        </w:rPr>
        <w:tab/>
      </w:r>
      <w:r w:rsidR="002E76E2">
        <w:rPr>
          <w:rFonts w:ascii="Cambria" w:eastAsia="Times New Roman" w:hAnsi="Cambria" w:cs="Arial"/>
          <w:b/>
          <w:sz w:val="22"/>
        </w:rPr>
        <w:tab/>
      </w:r>
      <w:r w:rsidR="002E76E2">
        <w:rPr>
          <w:rFonts w:ascii="Cambria" w:eastAsia="Times New Roman" w:hAnsi="Cambria" w:cs="Arial"/>
          <w:b/>
          <w:sz w:val="22"/>
        </w:rPr>
        <w:tab/>
        <w:t xml:space="preserve">     </w:t>
      </w:r>
      <w:r w:rsidR="009422DD">
        <w:rPr>
          <w:rFonts w:ascii="Cambria" w:eastAsia="Times New Roman" w:hAnsi="Cambria" w:cs="Arial"/>
          <w:b/>
          <w:sz w:val="22"/>
        </w:rPr>
        <w:t xml:space="preserve">               </w:t>
      </w:r>
      <w:r w:rsidR="002E76E2">
        <w:rPr>
          <w:rFonts w:ascii="Cambria" w:eastAsia="Times New Roman" w:hAnsi="Cambria" w:cs="Arial"/>
          <w:b/>
          <w:sz w:val="22"/>
        </w:rPr>
        <w:t xml:space="preserve">    </w:t>
      </w:r>
      <w:r w:rsidR="00115434">
        <w:rPr>
          <w:rFonts w:ascii="Cambria" w:eastAsia="Times New Roman" w:hAnsi="Cambria" w:cs="Arial"/>
          <w:b/>
          <w:sz w:val="22"/>
        </w:rPr>
        <w:t xml:space="preserve">  </w:t>
      </w:r>
      <w:r w:rsidR="00115434" w:rsidRPr="00115434">
        <w:rPr>
          <w:rFonts w:ascii="Cambria" w:eastAsia="Times New Roman" w:hAnsi="Cambria" w:cs="Arial"/>
          <w:b/>
          <w:sz w:val="22"/>
        </w:rPr>
        <w:t xml:space="preserve">  Phone: </w:t>
      </w:r>
      <w:r w:rsidR="00115434" w:rsidRPr="00115434">
        <w:rPr>
          <w:rFonts w:ascii="Cambria" w:eastAsia="Times New Roman" w:hAnsi="Cambria" w:cs="Arial"/>
          <w:sz w:val="22"/>
        </w:rPr>
        <w:t>(218) 824-1010</w:t>
      </w:r>
    </w:p>
    <w:p w:rsidR="00115434" w:rsidRPr="00115434" w:rsidRDefault="00115434" w:rsidP="00115434">
      <w:pPr>
        <w:ind w:firstLine="900"/>
        <w:jc w:val="center"/>
        <w:rPr>
          <w:rFonts w:ascii="Cambria" w:eastAsia="Times New Roman" w:hAnsi="Cambria" w:cs="Times New Roman"/>
          <w:sz w:val="22"/>
          <w:szCs w:val="22"/>
        </w:rPr>
      </w:pPr>
    </w:p>
    <w:p w:rsidR="00115434" w:rsidRPr="00115434" w:rsidRDefault="00115434" w:rsidP="00115434">
      <w:pPr>
        <w:ind w:firstLine="630"/>
        <w:jc w:val="center"/>
        <w:rPr>
          <w:rFonts w:ascii="Calibri" w:eastAsia="Calibri" w:hAnsi="Calibri" w:cs="Times New Roman"/>
        </w:rPr>
      </w:pPr>
    </w:p>
    <w:p w:rsidR="00115434" w:rsidRPr="00115434" w:rsidRDefault="009422DD" w:rsidP="009422DD">
      <w:pPr>
        <w:ind w:firstLine="630"/>
        <w:rPr>
          <w:rFonts w:ascii="Calibri" w:eastAsia="Calibri" w:hAnsi="Calibri" w:cs="Times New Roman"/>
        </w:rPr>
      </w:pPr>
      <w:r>
        <w:rPr>
          <w:rFonts w:ascii="Calibri" w:eastAsia="Calibri" w:hAnsi="Calibri" w:cs="Times New Roman"/>
        </w:rPr>
        <w:t xml:space="preserve">    </w:t>
      </w:r>
      <w:r w:rsidR="0048535B">
        <w:rPr>
          <w:rFonts w:ascii="Calibri" w:eastAsia="Calibri" w:hAnsi="Calibri" w:cs="Times New Roman"/>
        </w:rPr>
        <w:t>LAND S</w:t>
      </w:r>
      <w:r>
        <w:rPr>
          <w:rFonts w:ascii="Calibri" w:eastAsia="Calibri" w:hAnsi="Calibri" w:cs="Times New Roman"/>
        </w:rPr>
        <w:t>ERVICES RECOGNIZED FOR DEDICATED SERVICE TO MINNESOTA’</w:t>
      </w:r>
      <w:r w:rsidR="004B30AD">
        <w:rPr>
          <w:rFonts w:ascii="Calibri" w:eastAsia="Calibri" w:hAnsi="Calibri" w:cs="Times New Roman"/>
        </w:rPr>
        <w:t>S</w:t>
      </w:r>
      <w:r>
        <w:rPr>
          <w:rFonts w:ascii="Calibri" w:eastAsia="Calibri" w:hAnsi="Calibri" w:cs="Times New Roman"/>
        </w:rPr>
        <w:t xml:space="preserve"> SNOWMOBILING COMMUNITY</w:t>
      </w:r>
    </w:p>
    <w:p w:rsidR="00F46CC0" w:rsidRDefault="00F46CC0" w:rsidP="009422DD">
      <w:pPr>
        <w:tabs>
          <w:tab w:val="left" w:pos="10710"/>
        </w:tabs>
        <w:ind w:left="720" w:right="1040"/>
        <w:jc w:val="center"/>
        <w:rPr>
          <w:rFonts w:ascii="Arial" w:eastAsia="Times New Roman" w:hAnsi="Arial" w:cs="Arial"/>
          <w:b/>
          <w:sz w:val="22"/>
        </w:rPr>
      </w:pPr>
    </w:p>
    <w:p w:rsidR="00DE38D7" w:rsidRDefault="00C21132" w:rsidP="00884088">
      <w:pPr>
        <w:pStyle w:val="BodyText"/>
        <w:ind w:right="694"/>
        <w:rPr>
          <w:rFonts w:asciiTheme="majorHAnsi" w:hAnsiTheme="majorHAnsi"/>
        </w:rPr>
      </w:pPr>
      <w:r w:rsidRPr="00C21132">
        <w:rPr>
          <w:rFonts w:asciiTheme="majorHAnsi" w:hAnsiTheme="majorHAnsi"/>
        </w:rPr>
        <w:t xml:space="preserve">Crow Wing County </w:t>
      </w:r>
      <w:r w:rsidR="004B30AD">
        <w:rPr>
          <w:rFonts w:asciiTheme="majorHAnsi" w:hAnsiTheme="majorHAnsi"/>
        </w:rPr>
        <w:t>Lan</w:t>
      </w:r>
      <w:r w:rsidR="00CD1FB0">
        <w:rPr>
          <w:rFonts w:asciiTheme="majorHAnsi" w:hAnsiTheme="majorHAnsi"/>
        </w:rPr>
        <w:t xml:space="preserve">d Services </w:t>
      </w:r>
      <w:r w:rsidR="00906549">
        <w:rPr>
          <w:rFonts w:asciiTheme="majorHAnsi" w:hAnsiTheme="majorHAnsi"/>
        </w:rPr>
        <w:t>received</w:t>
      </w:r>
      <w:r w:rsidR="00CD1FB0">
        <w:rPr>
          <w:rFonts w:asciiTheme="majorHAnsi" w:hAnsiTheme="majorHAnsi"/>
        </w:rPr>
        <w:t xml:space="preserve"> the Minnesota Department of Natural Resources – Parks and Trails Division</w:t>
      </w:r>
      <w:r w:rsidR="00906549">
        <w:rPr>
          <w:rFonts w:asciiTheme="majorHAnsi" w:hAnsiTheme="majorHAnsi"/>
        </w:rPr>
        <w:t xml:space="preserve"> Director’s Award</w:t>
      </w:r>
      <w:r w:rsidR="00CD1FB0">
        <w:rPr>
          <w:rFonts w:asciiTheme="majorHAnsi" w:hAnsiTheme="majorHAnsi"/>
        </w:rPr>
        <w:t xml:space="preserve"> for dedication and commitment to the snowmobiling community.  The award was presented during the annual Minnesota United Snowmobile Association event which was held this year at Cragun’</w:t>
      </w:r>
      <w:r w:rsidR="00FB7576">
        <w:rPr>
          <w:rFonts w:asciiTheme="majorHAnsi" w:hAnsiTheme="majorHAnsi"/>
        </w:rPr>
        <w:t>s Resort from</w:t>
      </w:r>
      <w:r w:rsidR="00CD1FB0">
        <w:rPr>
          <w:rFonts w:asciiTheme="majorHAnsi" w:hAnsiTheme="majorHAnsi"/>
        </w:rPr>
        <w:t xml:space="preserve"> February 7</w:t>
      </w:r>
      <w:r w:rsidR="00CD1FB0" w:rsidRPr="00CD1FB0">
        <w:rPr>
          <w:rFonts w:asciiTheme="majorHAnsi" w:hAnsiTheme="majorHAnsi"/>
          <w:vertAlign w:val="superscript"/>
        </w:rPr>
        <w:t>th</w:t>
      </w:r>
      <w:r w:rsidR="00CD1FB0">
        <w:rPr>
          <w:rFonts w:asciiTheme="majorHAnsi" w:hAnsiTheme="majorHAnsi"/>
        </w:rPr>
        <w:t xml:space="preserve"> through the 10</w:t>
      </w:r>
      <w:r w:rsidR="00CD1FB0" w:rsidRPr="00CD1FB0">
        <w:rPr>
          <w:rFonts w:asciiTheme="majorHAnsi" w:hAnsiTheme="majorHAnsi"/>
          <w:vertAlign w:val="superscript"/>
        </w:rPr>
        <w:t>th</w:t>
      </w:r>
      <w:r w:rsidR="00906549">
        <w:rPr>
          <w:rFonts w:asciiTheme="majorHAnsi" w:hAnsiTheme="majorHAnsi"/>
        </w:rPr>
        <w:t xml:space="preserve">.  </w:t>
      </w:r>
      <w:bookmarkStart w:id="0" w:name="_GoBack"/>
      <w:bookmarkEnd w:id="0"/>
    </w:p>
    <w:p w:rsidR="00CD1FB0" w:rsidRDefault="00CD1FB0" w:rsidP="00884088">
      <w:pPr>
        <w:pStyle w:val="BodyText"/>
        <w:ind w:right="694"/>
        <w:rPr>
          <w:rFonts w:asciiTheme="majorHAnsi" w:hAnsiTheme="majorHAnsi"/>
        </w:rPr>
      </w:pPr>
    </w:p>
    <w:p w:rsidR="00CD1FB0" w:rsidRDefault="00CD1FB0" w:rsidP="002D6A6F">
      <w:pPr>
        <w:pStyle w:val="BodyText"/>
        <w:ind w:right="694"/>
        <w:rPr>
          <w:rFonts w:asciiTheme="majorHAnsi" w:hAnsiTheme="majorHAnsi"/>
        </w:rPr>
      </w:pPr>
      <w:r>
        <w:rPr>
          <w:rFonts w:asciiTheme="majorHAnsi" w:hAnsiTheme="majorHAnsi"/>
        </w:rPr>
        <w:t>Crow Wing County was one of the first sponsors of snowmobile trails when the DNR’s Grant-In-Aid program started back in the 1970’</w:t>
      </w:r>
      <w:r w:rsidR="00AE633D">
        <w:rPr>
          <w:rFonts w:asciiTheme="majorHAnsi" w:hAnsiTheme="majorHAnsi"/>
        </w:rPr>
        <w:t>s.  “The snowmobiling community is very important to Crow Wi</w:t>
      </w:r>
      <w:r w:rsidR="00E7737C">
        <w:rPr>
          <w:rFonts w:asciiTheme="majorHAnsi" w:hAnsiTheme="majorHAnsi"/>
        </w:rPr>
        <w:t xml:space="preserve">ng County.  </w:t>
      </w:r>
      <w:r w:rsidR="003D1C32">
        <w:rPr>
          <w:rFonts w:asciiTheme="majorHAnsi" w:hAnsiTheme="majorHAnsi"/>
        </w:rPr>
        <w:t>Once the snow starts falling y</w:t>
      </w:r>
      <w:r w:rsidR="00906549">
        <w:rPr>
          <w:rFonts w:asciiTheme="majorHAnsi" w:hAnsiTheme="majorHAnsi"/>
        </w:rPr>
        <w:t>ou definitely notice an</w:t>
      </w:r>
      <w:r w:rsidR="00E7737C">
        <w:rPr>
          <w:rFonts w:asciiTheme="majorHAnsi" w:hAnsiTheme="majorHAnsi"/>
        </w:rPr>
        <w:t xml:space="preserve"> increase in traffic and trail users, and many local businesses and resorts </w:t>
      </w:r>
      <w:r w:rsidR="00886876">
        <w:rPr>
          <w:rFonts w:asciiTheme="majorHAnsi" w:hAnsiTheme="majorHAnsi"/>
        </w:rPr>
        <w:t>rely on this type of</w:t>
      </w:r>
      <w:r w:rsidR="007E7E6A">
        <w:rPr>
          <w:rFonts w:asciiTheme="majorHAnsi" w:hAnsiTheme="majorHAnsi"/>
        </w:rPr>
        <w:t xml:space="preserve"> recreation </w:t>
      </w:r>
      <w:r w:rsidR="00E7737C">
        <w:rPr>
          <w:rFonts w:asciiTheme="majorHAnsi" w:hAnsiTheme="majorHAnsi"/>
        </w:rPr>
        <w:t xml:space="preserve">in the winter months”, stated Ryan Simonson, Environmental Services Supervisor.  </w:t>
      </w:r>
      <w:r w:rsidR="003F0191">
        <w:rPr>
          <w:rFonts w:asciiTheme="majorHAnsi" w:hAnsiTheme="majorHAnsi"/>
        </w:rPr>
        <w:t xml:space="preserve">More information about snowmobile trails, such as maps and current trail conditions, can be found at </w:t>
      </w:r>
      <w:hyperlink r:id="rId11" w:history="1">
        <w:r w:rsidR="003F0191" w:rsidRPr="00426C44">
          <w:rPr>
            <w:rStyle w:val="Hyperlink"/>
            <w:rFonts w:asciiTheme="majorHAnsi" w:hAnsiTheme="majorHAnsi"/>
            <w:color w:val="0000FF"/>
          </w:rPr>
          <w:t>https://www.crowwing.us/1457/Snowmobile-Trails</w:t>
        </w:r>
      </w:hyperlink>
      <w:r w:rsidR="003F0191" w:rsidRPr="00426C44">
        <w:rPr>
          <w:rFonts w:asciiTheme="majorHAnsi" w:hAnsiTheme="majorHAnsi"/>
          <w:color w:val="0000FF"/>
        </w:rPr>
        <w:t>.</w:t>
      </w:r>
      <w:r w:rsidR="003F0191">
        <w:rPr>
          <w:rFonts w:asciiTheme="majorHAnsi" w:hAnsiTheme="majorHAnsi"/>
        </w:rPr>
        <w:t xml:space="preserve">  </w:t>
      </w:r>
    </w:p>
    <w:p w:rsidR="00886876" w:rsidRDefault="00886876" w:rsidP="00CD1FB0">
      <w:pPr>
        <w:pStyle w:val="BodyText"/>
        <w:ind w:right="694"/>
        <w:rPr>
          <w:rFonts w:asciiTheme="majorHAnsi" w:hAnsiTheme="majorHAnsi"/>
        </w:rPr>
      </w:pPr>
    </w:p>
    <w:p w:rsidR="00404A25" w:rsidRPr="003D1C32" w:rsidRDefault="00886876" w:rsidP="003D1C32">
      <w:pPr>
        <w:pStyle w:val="BodyText"/>
        <w:ind w:right="694"/>
        <w:rPr>
          <w:rFonts w:asciiTheme="majorHAnsi" w:hAnsiTheme="majorHAnsi"/>
        </w:rPr>
      </w:pPr>
      <w:r>
        <w:rPr>
          <w:rFonts w:asciiTheme="majorHAnsi" w:hAnsiTheme="majorHAnsi"/>
        </w:rPr>
        <w:t xml:space="preserve">In recent years, Crow Wing County Land Services has recorded easements over snowmobile trails located on </w:t>
      </w:r>
      <w:r w:rsidR="002D07E4">
        <w:rPr>
          <w:rFonts w:asciiTheme="majorHAnsi" w:hAnsiTheme="majorHAnsi"/>
        </w:rPr>
        <w:t>isolated</w:t>
      </w:r>
      <w:r w:rsidR="00AC021B">
        <w:rPr>
          <w:rFonts w:asciiTheme="majorHAnsi" w:hAnsiTheme="majorHAnsi"/>
        </w:rPr>
        <w:t xml:space="preserve"> </w:t>
      </w:r>
      <w:r>
        <w:rPr>
          <w:rFonts w:asciiTheme="majorHAnsi" w:hAnsiTheme="majorHAnsi"/>
        </w:rPr>
        <w:t>County managed lands before offering them for sale t</w:t>
      </w:r>
      <w:r w:rsidR="002D07E4">
        <w:rPr>
          <w:rFonts w:asciiTheme="majorHAnsi" w:hAnsiTheme="majorHAnsi"/>
        </w:rPr>
        <w:t>o ensure the protection of the trail corridor</w:t>
      </w:r>
      <w:r>
        <w:rPr>
          <w:rFonts w:asciiTheme="majorHAnsi" w:hAnsiTheme="majorHAnsi"/>
        </w:rPr>
        <w:t xml:space="preserve">.  Land Services has also increased the level of </w:t>
      </w:r>
      <w:r w:rsidR="00FB7576">
        <w:rPr>
          <w:rFonts w:asciiTheme="majorHAnsi" w:hAnsiTheme="majorHAnsi"/>
        </w:rPr>
        <w:t xml:space="preserve">trail </w:t>
      </w:r>
      <w:r>
        <w:rPr>
          <w:rFonts w:asciiTheme="majorHAnsi" w:hAnsiTheme="majorHAnsi"/>
        </w:rPr>
        <w:t xml:space="preserve">monitoring </w:t>
      </w:r>
      <w:r w:rsidR="00FB7576">
        <w:rPr>
          <w:rFonts w:asciiTheme="majorHAnsi" w:hAnsiTheme="majorHAnsi"/>
        </w:rPr>
        <w:t xml:space="preserve">and outreach to local clubs, to ensure the trails are being properly maintained and signed.  </w:t>
      </w:r>
      <w:r w:rsidR="003F0191">
        <w:rPr>
          <w:rFonts w:asciiTheme="majorHAnsi" w:hAnsiTheme="majorHAnsi"/>
        </w:rPr>
        <w:t>In addition, Land Services developed</w:t>
      </w:r>
      <w:r w:rsidR="003D1C32">
        <w:rPr>
          <w:rFonts w:asciiTheme="majorHAnsi" w:hAnsiTheme="majorHAnsi"/>
        </w:rPr>
        <w:t xml:space="preserve"> a comp</w:t>
      </w:r>
      <w:r w:rsidR="002D07E4">
        <w:rPr>
          <w:rFonts w:asciiTheme="majorHAnsi" w:hAnsiTheme="majorHAnsi"/>
        </w:rPr>
        <w:t>rehensive recreation trails plan</w:t>
      </w:r>
      <w:r w:rsidR="003D1C32">
        <w:rPr>
          <w:rFonts w:asciiTheme="majorHAnsi" w:hAnsiTheme="majorHAnsi"/>
        </w:rPr>
        <w:t xml:space="preserve"> which involves clear, objective criteria for evaluating trail proposals, as well as a transparent public comment process to ensure all viewpoints are considered.</w:t>
      </w:r>
    </w:p>
    <w:p w:rsidR="00326C45" w:rsidRPr="00F40FBA" w:rsidRDefault="00326C45" w:rsidP="00326C45">
      <w:pPr>
        <w:pStyle w:val="NormalWeb"/>
        <w:ind w:left="720" w:right="950"/>
        <w:rPr>
          <w:rFonts w:asciiTheme="majorHAnsi" w:hAnsiTheme="majorHAnsi"/>
        </w:rPr>
      </w:pPr>
      <w:r w:rsidRPr="00F40FBA">
        <w:rPr>
          <w:rFonts w:asciiTheme="majorHAnsi" w:hAnsiTheme="majorHAnsi"/>
        </w:rPr>
        <w:t xml:space="preserve">Crow Wing County Land Services manages 105,000 acres of forest land for timber production and diverse recreational opportunities for multiple users. The sale of </w:t>
      </w:r>
      <w:r w:rsidR="000137F5">
        <w:rPr>
          <w:rFonts w:asciiTheme="majorHAnsi" w:hAnsiTheme="majorHAnsi"/>
        </w:rPr>
        <w:t>timber at public auctions</w:t>
      </w:r>
      <w:r w:rsidRPr="00F40FBA">
        <w:rPr>
          <w:rFonts w:asciiTheme="majorHAnsi" w:hAnsiTheme="majorHAnsi"/>
        </w:rPr>
        <w:t xml:space="preserve"> funds the county’s management of these lands, while providing revenues to local communities. County forest lands are managed to strict environmental standards established by both the Sustainable Forestry Initiative and the </w:t>
      </w:r>
      <w:r w:rsidR="00835C18">
        <w:rPr>
          <w:rFonts w:asciiTheme="majorHAnsi" w:hAnsiTheme="majorHAnsi"/>
        </w:rPr>
        <w:t>Minnesota Forest Resources Council</w:t>
      </w:r>
      <w:r w:rsidRPr="00F40FBA">
        <w:rPr>
          <w:rFonts w:asciiTheme="majorHAnsi" w:hAnsiTheme="majorHAnsi"/>
        </w:rPr>
        <w:t>.</w:t>
      </w:r>
    </w:p>
    <w:p w:rsidR="00CC0A18" w:rsidRPr="00146254" w:rsidRDefault="000C57F0" w:rsidP="00605284">
      <w:pPr>
        <w:ind w:right="950"/>
        <w:rPr>
          <w:rFonts w:ascii="Times New Roman" w:hAnsi="Times New Roman" w:cs="Times New Roman"/>
        </w:rPr>
      </w:pPr>
      <w:r w:rsidRPr="0014625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CFBC59C" wp14:editId="71D8BEEC">
                <wp:simplePos x="0" y="0"/>
                <wp:positionH relativeFrom="margin">
                  <wp:posOffset>4930775</wp:posOffset>
                </wp:positionH>
                <wp:positionV relativeFrom="margin">
                  <wp:posOffset>6819900</wp:posOffset>
                </wp:positionV>
                <wp:extent cx="2209800" cy="13906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352E" w:rsidRPr="0016352E" w:rsidRDefault="00764CB4" w:rsidP="00E007D1">
                            <w:pPr>
                              <w:ind w:right="45"/>
                              <w:jc w:val="right"/>
                              <w:rPr>
                                <w:rFonts w:ascii="Century Gothic" w:hAnsi="Century Gothic"/>
                                <w:b/>
                                <w:sz w:val="21"/>
                                <w:szCs w:val="21"/>
                              </w:rPr>
                            </w:pPr>
                            <w:r>
                              <w:rPr>
                                <w:rFonts w:ascii="Century Gothic" w:hAnsi="Century Gothic"/>
                                <w:b/>
                                <w:sz w:val="21"/>
                                <w:szCs w:val="21"/>
                              </w:rPr>
                              <w:t xml:space="preserve">Land Services </w:t>
                            </w:r>
                            <w:r w:rsidR="00225225">
                              <w:rPr>
                                <w:rFonts w:ascii="Century Gothic" w:hAnsi="Century Gothic"/>
                                <w:b/>
                                <w:sz w:val="21"/>
                                <w:szCs w:val="21"/>
                              </w:rPr>
                              <w:t>Department</w:t>
                            </w:r>
                          </w:p>
                          <w:p w:rsidR="0016352E" w:rsidRPr="0016352E" w:rsidRDefault="00764CB4" w:rsidP="00E007D1">
                            <w:pPr>
                              <w:ind w:right="45"/>
                              <w:jc w:val="right"/>
                              <w:rPr>
                                <w:rFonts w:ascii="Century Gothic" w:hAnsi="Century Gothic"/>
                                <w:sz w:val="18"/>
                                <w:szCs w:val="18"/>
                              </w:rPr>
                            </w:pPr>
                            <w:r>
                              <w:rPr>
                                <w:rFonts w:ascii="Century Gothic" w:hAnsi="Century Gothic"/>
                                <w:sz w:val="18"/>
                                <w:szCs w:val="18"/>
                              </w:rPr>
                              <w:t>322</w:t>
                            </w:r>
                            <w:r w:rsidR="00F75793">
                              <w:rPr>
                                <w:rFonts w:ascii="Century Gothic" w:hAnsi="Century Gothic"/>
                                <w:sz w:val="18"/>
                                <w:szCs w:val="18"/>
                              </w:rPr>
                              <w:t xml:space="preserve"> Laurel Street</w:t>
                            </w:r>
                            <w:r w:rsidR="00625B10">
                              <w:rPr>
                                <w:rFonts w:ascii="Century Gothic" w:hAnsi="Century Gothic"/>
                                <w:sz w:val="18"/>
                                <w:szCs w:val="18"/>
                              </w:rPr>
                              <w:t>, Ste. 14</w:t>
                            </w:r>
                          </w:p>
                          <w:p w:rsidR="0016352E" w:rsidRPr="0016352E" w:rsidRDefault="0016352E" w:rsidP="00E007D1">
                            <w:pPr>
                              <w:ind w:right="45"/>
                              <w:jc w:val="right"/>
                              <w:rPr>
                                <w:rFonts w:ascii="Century Gothic" w:hAnsi="Century Gothic"/>
                                <w:sz w:val="18"/>
                                <w:szCs w:val="18"/>
                              </w:rPr>
                            </w:pPr>
                            <w:r w:rsidRPr="0016352E">
                              <w:rPr>
                                <w:rFonts w:ascii="Century Gothic" w:hAnsi="Century Gothic"/>
                                <w:sz w:val="18"/>
                                <w:szCs w:val="18"/>
                              </w:rPr>
                              <w:t>Brainerd, MN 56401</w:t>
                            </w:r>
                          </w:p>
                          <w:p w:rsidR="0016352E" w:rsidRPr="0016352E" w:rsidRDefault="0016352E" w:rsidP="00E007D1">
                            <w:pPr>
                              <w:ind w:right="45"/>
                              <w:jc w:val="right"/>
                              <w:rPr>
                                <w:rFonts w:ascii="Century Gothic" w:hAnsi="Century Gothic"/>
                                <w:sz w:val="18"/>
                                <w:szCs w:val="18"/>
                              </w:rPr>
                            </w:pPr>
                          </w:p>
                          <w:p w:rsidR="0016352E" w:rsidRDefault="00225225" w:rsidP="00E007D1">
                            <w:pPr>
                              <w:ind w:right="45"/>
                              <w:jc w:val="right"/>
                              <w:rPr>
                                <w:rFonts w:ascii="Century Gothic" w:hAnsi="Century Gothic"/>
                                <w:sz w:val="18"/>
                                <w:szCs w:val="18"/>
                              </w:rPr>
                            </w:pPr>
                            <w:r>
                              <w:rPr>
                                <w:rFonts w:ascii="Century Gothic" w:hAnsi="Century Gothic"/>
                                <w:sz w:val="18"/>
                                <w:szCs w:val="18"/>
                              </w:rPr>
                              <w:t>Office: (218) 824-</w:t>
                            </w:r>
                            <w:r w:rsidR="00691DD3">
                              <w:rPr>
                                <w:rFonts w:ascii="Century Gothic" w:hAnsi="Century Gothic"/>
                                <w:sz w:val="18"/>
                                <w:szCs w:val="18"/>
                              </w:rPr>
                              <w:t>1010</w:t>
                            </w:r>
                          </w:p>
                          <w:p w:rsidR="0016352E" w:rsidRPr="0016352E" w:rsidRDefault="00F75793" w:rsidP="00E007D1">
                            <w:pPr>
                              <w:ind w:right="45"/>
                              <w:jc w:val="right"/>
                              <w:rPr>
                                <w:rFonts w:ascii="Century Gothic" w:hAnsi="Century Gothic"/>
                                <w:sz w:val="18"/>
                                <w:szCs w:val="18"/>
                              </w:rPr>
                            </w:pPr>
                            <w:r>
                              <w:rPr>
                                <w:rFonts w:ascii="Century Gothic" w:hAnsi="Century Gothic"/>
                                <w:sz w:val="18"/>
                                <w:szCs w:val="18"/>
                              </w:rPr>
                              <w:t>Fax: (218) 824-</w:t>
                            </w:r>
                            <w:r w:rsidR="00691DD3">
                              <w:rPr>
                                <w:rFonts w:ascii="Century Gothic" w:hAnsi="Century Gothic"/>
                                <w:sz w:val="18"/>
                                <w:szCs w:val="18"/>
                              </w:rPr>
                              <w:t>1126</w:t>
                            </w:r>
                          </w:p>
                          <w:p w:rsidR="0016352E" w:rsidRPr="0016352E" w:rsidRDefault="0016352E" w:rsidP="00E007D1">
                            <w:pPr>
                              <w:ind w:right="45"/>
                              <w:jc w:val="right"/>
                              <w:rPr>
                                <w:rFonts w:ascii="Century Gothic" w:hAnsi="Century Gothic"/>
                                <w:sz w:val="18"/>
                                <w:szCs w:val="18"/>
                              </w:rPr>
                            </w:pPr>
                            <w:r w:rsidRPr="0016352E">
                              <w:rPr>
                                <w:rFonts w:ascii="Century Gothic" w:hAnsi="Century Gothic"/>
                                <w:sz w:val="18"/>
                                <w:szCs w:val="18"/>
                              </w:rPr>
                              <w:t>www.crowwing.us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EE3C" id="_x0000_t202" coordsize="21600,21600" o:spt="202" path="m,l,21600r21600,l21600,xe">
                <v:stroke joinstyle="miter"/>
                <v:path gradientshapeok="t" o:connecttype="rect"/>
              </v:shapetype>
              <v:shape id="Text Box 13" o:spid="_x0000_s1026" type="#_x0000_t202" style="position:absolute;left:0;text-align:left;margin-left:388.25pt;margin-top:537pt;width:174pt;height:1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" filled="f" stroked="f" strokeweight=".5pt">
                <v:path arrowok="t"/>
                <v:textbox>
                  <w:txbxContent>
                    <w:p w:rsidR="0016352E" w:rsidRPr="0016352E" w:rsidRDefault="00764CB4" w:rsidP="00E007D1">
                      <w:pPr>
                        <w:ind w:right="45"/>
                        <w:jc w:val="right"/>
                        <w:rPr>
                          <w:rFonts w:ascii="Century Gothic" w:hAnsi="Century Gothic"/>
                          <w:b/>
                          <w:sz w:val="21"/>
                          <w:szCs w:val="21"/>
                        </w:rPr>
                      </w:pPr>
                      <w:r>
                        <w:rPr>
                          <w:rFonts w:ascii="Century Gothic" w:hAnsi="Century Gothic"/>
                          <w:b/>
                          <w:sz w:val="21"/>
                          <w:szCs w:val="21"/>
                        </w:rPr>
                        <w:t xml:space="preserve">Land Services </w:t>
                      </w:r>
                      <w:r w:rsidR="00225225">
                        <w:rPr>
                          <w:rFonts w:ascii="Century Gothic" w:hAnsi="Century Gothic"/>
                          <w:b/>
                          <w:sz w:val="21"/>
                          <w:szCs w:val="21"/>
                        </w:rPr>
                        <w:t>Department</w:t>
                      </w:r>
                    </w:p>
                    <w:p w:rsidR="0016352E" w:rsidRPr="0016352E" w:rsidRDefault="00764CB4" w:rsidP="00E007D1">
                      <w:pPr>
                        <w:ind w:right="45"/>
                        <w:jc w:val="right"/>
                        <w:rPr>
                          <w:rFonts w:ascii="Century Gothic" w:hAnsi="Century Gothic"/>
                          <w:sz w:val="18"/>
                          <w:szCs w:val="18"/>
                        </w:rPr>
                      </w:pPr>
                      <w:r>
                        <w:rPr>
                          <w:rFonts w:ascii="Century Gothic" w:hAnsi="Century Gothic"/>
                          <w:sz w:val="18"/>
                          <w:szCs w:val="18"/>
                        </w:rPr>
                        <w:t>322</w:t>
                      </w:r>
                      <w:r w:rsidR="00F75793">
                        <w:rPr>
                          <w:rFonts w:ascii="Century Gothic" w:hAnsi="Century Gothic"/>
                          <w:sz w:val="18"/>
                          <w:szCs w:val="18"/>
                        </w:rPr>
                        <w:t xml:space="preserve"> Laurel Street</w:t>
                      </w:r>
                      <w:r w:rsidR="00625B10">
                        <w:rPr>
                          <w:rFonts w:ascii="Century Gothic" w:hAnsi="Century Gothic"/>
                          <w:sz w:val="18"/>
                          <w:szCs w:val="18"/>
                        </w:rPr>
                        <w:t>, Ste. 14</w:t>
                      </w:r>
                    </w:p>
                    <w:p w:rsidR="0016352E" w:rsidRPr="0016352E" w:rsidRDefault="0016352E" w:rsidP="00E007D1">
                      <w:pPr>
                        <w:ind w:right="45"/>
                        <w:jc w:val="right"/>
                        <w:rPr>
                          <w:rFonts w:ascii="Century Gothic" w:hAnsi="Century Gothic"/>
                          <w:sz w:val="18"/>
                          <w:szCs w:val="18"/>
                        </w:rPr>
                      </w:pPr>
                      <w:r w:rsidRPr="0016352E">
                        <w:rPr>
                          <w:rFonts w:ascii="Century Gothic" w:hAnsi="Century Gothic"/>
                          <w:sz w:val="18"/>
                          <w:szCs w:val="18"/>
                        </w:rPr>
                        <w:t>Brainerd, MN 56401</w:t>
                      </w:r>
                    </w:p>
                    <w:p w:rsidR="0016352E" w:rsidRPr="0016352E" w:rsidRDefault="0016352E" w:rsidP="00E007D1">
                      <w:pPr>
                        <w:ind w:right="45"/>
                        <w:jc w:val="right"/>
                        <w:rPr>
                          <w:rFonts w:ascii="Century Gothic" w:hAnsi="Century Gothic"/>
                          <w:sz w:val="18"/>
                          <w:szCs w:val="18"/>
                        </w:rPr>
                      </w:pPr>
                    </w:p>
                    <w:p w:rsidR="0016352E" w:rsidRDefault="00225225" w:rsidP="00E007D1">
                      <w:pPr>
                        <w:ind w:right="45"/>
                        <w:jc w:val="right"/>
                        <w:rPr>
                          <w:rFonts w:ascii="Century Gothic" w:hAnsi="Century Gothic"/>
                          <w:sz w:val="18"/>
                          <w:szCs w:val="18"/>
                        </w:rPr>
                      </w:pPr>
                      <w:r>
                        <w:rPr>
                          <w:rFonts w:ascii="Century Gothic" w:hAnsi="Century Gothic"/>
                          <w:sz w:val="18"/>
                          <w:szCs w:val="18"/>
                        </w:rPr>
                        <w:t>Office: (218) 824-</w:t>
                      </w:r>
                      <w:r w:rsidR="00691DD3">
                        <w:rPr>
                          <w:rFonts w:ascii="Century Gothic" w:hAnsi="Century Gothic"/>
                          <w:sz w:val="18"/>
                          <w:szCs w:val="18"/>
                        </w:rPr>
                        <w:t>1010</w:t>
                      </w:r>
                    </w:p>
                    <w:p w:rsidR="0016352E" w:rsidRPr="0016352E" w:rsidRDefault="00F75793" w:rsidP="00E007D1">
                      <w:pPr>
                        <w:ind w:right="45"/>
                        <w:jc w:val="right"/>
                        <w:rPr>
                          <w:rFonts w:ascii="Century Gothic" w:hAnsi="Century Gothic"/>
                          <w:sz w:val="18"/>
                          <w:szCs w:val="18"/>
                        </w:rPr>
                      </w:pPr>
                      <w:r>
                        <w:rPr>
                          <w:rFonts w:ascii="Century Gothic" w:hAnsi="Century Gothic"/>
                          <w:sz w:val="18"/>
                          <w:szCs w:val="18"/>
                        </w:rPr>
                        <w:t>Fax: (218) 824-</w:t>
                      </w:r>
                      <w:r w:rsidR="00691DD3">
                        <w:rPr>
                          <w:rFonts w:ascii="Century Gothic" w:hAnsi="Century Gothic"/>
                          <w:sz w:val="18"/>
                          <w:szCs w:val="18"/>
                        </w:rPr>
                        <w:t>1126</w:t>
                      </w:r>
                    </w:p>
                    <w:p w:rsidR="0016352E" w:rsidRPr="0016352E" w:rsidRDefault="0016352E" w:rsidP="00E007D1">
                      <w:pPr>
                        <w:ind w:right="45"/>
                        <w:jc w:val="right"/>
                        <w:rPr>
                          <w:rFonts w:ascii="Century Gothic" w:hAnsi="Century Gothic"/>
                          <w:sz w:val="18"/>
                          <w:szCs w:val="18"/>
                        </w:rPr>
                      </w:pPr>
                      <w:r w:rsidRPr="0016352E">
                        <w:rPr>
                          <w:rFonts w:ascii="Century Gothic" w:hAnsi="Century Gothic"/>
                          <w:sz w:val="18"/>
                          <w:szCs w:val="18"/>
                        </w:rPr>
                        <w:t>www.crowwing.us</w:t>
                      </w:r>
                    </w:p>
                  </w:txbxContent>
                </v:textbox>
                <w10:wrap type="square" anchorx="margin" anchory="margin"/>
              </v:shape>
            </w:pict>
          </mc:Fallback>
        </mc:AlternateContent>
      </w:r>
    </w:p>
    <w:sectPr w:rsidR="00CC0A18" w:rsidRPr="00146254" w:rsidSect="00CC0A18">
      <w:headerReference w:type="default" r:id="rId12"/>
      <w:footerReference w:type="default" r:id="rId13"/>
      <w:headerReference w:type="first" r:id="rId14"/>
      <w:footerReference w:type="first" r:id="rId15"/>
      <w:pgSz w:w="12240" w:h="15840"/>
      <w:pgMar w:top="1440" w:right="245" w:bottom="2880" w:left="245" w:header="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346" w:rsidRDefault="00DE2346" w:rsidP="000D3916">
      <w:r>
        <w:separator/>
      </w:r>
    </w:p>
  </w:endnote>
  <w:endnote w:type="continuationSeparator" w:id="0">
    <w:p w:rsidR="00DE2346" w:rsidRDefault="00DE2346" w:rsidP="000D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16" w:rsidRDefault="000D3916" w:rsidP="000D3916">
    <w:pPr>
      <w:pStyle w:val="Footer"/>
      <w:tabs>
        <w:tab w:val="left" w:pos="900"/>
        <w:tab w:val="left" w:pos="1080"/>
      </w:tabs>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A4" w:rsidRDefault="00E007D1">
    <w:pPr>
      <w:pStyle w:val="Footer"/>
    </w:pPr>
    <w:r>
      <w:rPr>
        <w:noProof/>
      </w:rPr>
      <w:drawing>
        <wp:anchor distT="0" distB="0" distL="114300" distR="114300" simplePos="0" relativeHeight="251658240" behindDoc="1" locked="0" layoutInCell="1" allowOverlap="1">
          <wp:simplePos x="0" y="0"/>
          <wp:positionH relativeFrom="column">
            <wp:posOffset>685256</wp:posOffset>
          </wp:positionH>
          <wp:positionV relativeFrom="paragraph">
            <wp:posOffset>-274955</wp:posOffset>
          </wp:positionV>
          <wp:extent cx="3978275" cy="447040"/>
          <wp:effectExtent l="0" t="0" r="3175" b="0"/>
          <wp:wrapTight wrapText="bothSides">
            <wp:wrapPolygon edited="0">
              <wp:start x="0" y="0"/>
              <wp:lineTo x="0" y="20250"/>
              <wp:lineTo x="5585" y="20250"/>
              <wp:lineTo x="13860" y="20250"/>
              <wp:lineTo x="21514" y="20250"/>
              <wp:lineTo x="21307" y="14727"/>
              <wp:lineTo x="13860" y="920"/>
              <wp:lineTo x="13032"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V.png"/>
                  <pic:cNvPicPr/>
                </pic:nvPicPr>
                <pic:blipFill rotWithShape="1">
                  <a:blip r:embed="rId1">
                    <a:extLst>
                      <a:ext uri="{28A0092B-C50C-407E-A947-70E740481C1C}">
                        <a14:useLocalDpi xmlns:a14="http://schemas.microsoft.com/office/drawing/2010/main" val="0"/>
                      </a:ext>
                    </a:extLst>
                  </a:blip>
                  <a:srcRect r="12057"/>
                  <a:stretch/>
                </pic:blipFill>
                <pic:spPr bwMode="auto">
                  <a:xfrm>
                    <a:off x="0" y="0"/>
                    <a:ext cx="3978275" cy="447040"/>
                  </a:xfrm>
                  <a:prstGeom prst="rect">
                    <a:avLst/>
                  </a:prstGeom>
                  <a:ln>
                    <a:noFill/>
                  </a:ln>
                  <a:extLst>
                    <a:ext uri="{53640926-AAD7-44D8-BBD7-CCE9431645EC}">
                      <a14:shadowObscured xmlns:a14="http://schemas.microsoft.com/office/drawing/2010/main"/>
                    </a:ext>
                  </a:extLst>
                </pic:spPr>
              </pic:pic>
            </a:graphicData>
          </a:graphic>
        </wp:anchor>
      </w:drawing>
    </w:r>
    <w:r w:rsidR="007D21A4">
      <w:t xml:space="preserve">                   </w:t>
    </w:r>
  </w:p>
  <w:p w:rsidR="007D21A4" w:rsidRDefault="007D21A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346" w:rsidRDefault="00DE2346" w:rsidP="000D3916">
      <w:r>
        <w:separator/>
      </w:r>
    </w:p>
  </w:footnote>
  <w:footnote w:type="continuationSeparator" w:id="0">
    <w:p w:rsidR="00DE2346" w:rsidRDefault="00DE2346" w:rsidP="000D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16" w:rsidRDefault="000D3916" w:rsidP="000D3916">
    <w:pPr>
      <w:pStyle w:val="Header"/>
      <w:tabs>
        <w:tab w:val="left" w:pos="1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1A4" w:rsidRDefault="000C57F0">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4610100</wp:posOffset>
              </wp:positionH>
              <wp:positionV relativeFrom="paragraph">
                <wp:posOffset>590550</wp:posOffset>
              </wp:positionV>
              <wp:extent cx="2486025" cy="387985"/>
              <wp:effectExtent l="317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0FB7" w:rsidRPr="004C0FB7" w:rsidRDefault="004C0FB7" w:rsidP="004C0FB7">
                          <w:pPr>
                            <w:pStyle w:val="Heading1"/>
                            <w:rPr>
                              <w:rFonts w:ascii="Century Gothic" w:hAnsi="Century Gothic" w:cs="Times New Roman"/>
                              <w:b/>
                              <w:bCs w:val="0"/>
                              <w:color w:val="FFFFFF" w:themeColor="background1"/>
                              <w:sz w:val="36"/>
                              <w:szCs w:val="36"/>
                            </w:rPr>
                          </w:pPr>
                          <w:r w:rsidRPr="004C0FB7">
                            <w:rPr>
                              <w:rFonts w:ascii="Century Gothic" w:hAnsi="Century Gothic" w:cs="Times New Roman"/>
                              <w:b/>
                              <w:bCs w:val="0"/>
                              <w:color w:val="FFFFFF" w:themeColor="background1"/>
                              <w:sz w:val="36"/>
                              <w:szCs w:val="36"/>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3pt;margin-top:46.5pt;width:195.7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RG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" filled="f" stroked="f">
              <v:textbox>
                <w:txbxContent>
                  <w:p w:rsidR="004C0FB7" w:rsidRPr="004C0FB7" w:rsidRDefault="004C0FB7" w:rsidP="004C0FB7">
                    <w:pPr>
                      <w:pStyle w:val="Heading1"/>
                      <w:rPr>
                        <w:rFonts w:ascii="Century Gothic" w:hAnsi="Century Gothic" w:cs="Times New Roman"/>
                        <w:b/>
                        <w:bCs w:val="0"/>
                        <w:color w:val="FFFFFF" w:themeColor="background1"/>
                        <w:sz w:val="36"/>
                        <w:szCs w:val="36"/>
                      </w:rPr>
                    </w:pPr>
                    <w:r w:rsidRPr="004C0FB7">
                      <w:rPr>
                        <w:rFonts w:ascii="Century Gothic" w:hAnsi="Century Gothic" w:cs="Times New Roman"/>
                        <w:b/>
                        <w:bCs w:val="0"/>
                        <w:color w:val="FFFFFF" w:themeColor="background1"/>
                        <w:sz w:val="36"/>
                        <w:szCs w:val="36"/>
                      </w:rPr>
                      <w:t>PRESS RELEASE</w:t>
                    </w:r>
                  </w:p>
                </w:txbxContent>
              </v:textbox>
            </v:shape>
          </w:pict>
        </mc:Fallback>
      </mc:AlternateContent>
    </w:r>
    <w:r w:rsidR="007D21A4">
      <w:rPr>
        <w:noProof/>
      </w:rPr>
      <w:drawing>
        <wp:inline distT="0" distB="0" distL="0" distR="0">
          <wp:extent cx="7834579" cy="1600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7834579" cy="1600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65FEF"/>
    <w:multiLevelType w:val="hybridMultilevel"/>
    <w:tmpl w:val="300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E64A21"/>
    <w:multiLevelType w:val="hybridMultilevel"/>
    <w:tmpl w:val="136E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16"/>
    <w:rsid w:val="00012853"/>
    <w:rsid w:val="000137F5"/>
    <w:rsid w:val="000A1080"/>
    <w:rsid w:val="000C57F0"/>
    <w:rsid w:val="000D3916"/>
    <w:rsid w:val="000D68DE"/>
    <w:rsid w:val="00115434"/>
    <w:rsid w:val="0011604A"/>
    <w:rsid w:val="00120B11"/>
    <w:rsid w:val="00146254"/>
    <w:rsid w:val="0016352E"/>
    <w:rsid w:val="00166B7C"/>
    <w:rsid w:val="0018525E"/>
    <w:rsid w:val="001B65D2"/>
    <w:rsid w:val="00225225"/>
    <w:rsid w:val="00254BC8"/>
    <w:rsid w:val="002D07E4"/>
    <w:rsid w:val="002D6A6F"/>
    <w:rsid w:val="002E76E2"/>
    <w:rsid w:val="00326C45"/>
    <w:rsid w:val="003356CF"/>
    <w:rsid w:val="00355CCF"/>
    <w:rsid w:val="003D1C32"/>
    <w:rsid w:val="003F0191"/>
    <w:rsid w:val="00401A5C"/>
    <w:rsid w:val="00404A25"/>
    <w:rsid w:val="00426C44"/>
    <w:rsid w:val="004512D0"/>
    <w:rsid w:val="0048535B"/>
    <w:rsid w:val="004A6E03"/>
    <w:rsid w:val="004B30AD"/>
    <w:rsid w:val="004C0FB7"/>
    <w:rsid w:val="004F2445"/>
    <w:rsid w:val="00506A7D"/>
    <w:rsid w:val="00516F3F"/>
    <w:rsid w:val="00573680"/>
    <w:rsid w:val="00590D4F"/>
    <w:rsid w:val="005E41E7"/>
    <w:rsid w:val="00605284"/>
    <w:rsid w:val="00625B10"/>
    <w:rsid w:val="00630C77"/>
    <w:rsid w:val="00640278"/>
    <w:rsid w:val="00691DD3"/>
    <w:rsid w:val="006B443B"/>
    <w:rsid w:val="00701E48"/>
    <w:rsid w:val="00753F3D"/>
    <w:rsid w:val="00764CB4"/>
    <w:rsid w:val="00775B28"/>
    <w:rsid w:val="007B4D2D"/>
    <w:rsid w:val="007D21A4"/>
    <w:rsid w:val="007E7E6A"/>
    <w:rsid w:val="00806D40"/>
    <w:rsid w:val="00835C18"/>
    <w:rsid w:val="00841A80"/>
    <w:rsid w:val="00845229"/>
    <w:rsid w:val="00876735"/>
    <w:rsid w:val="00884088"/>
    <w:rsid w:val="00886876"/>
    <w:rsid w:val="008D7F7D"/>
    <w:rsid w:val="008E325E"/>
    <w:rsid w:val="0090608F"/>
    <w:rsid w:val="00906549"/>
    <w:rsid w:val="0091498A"/>
    <w:rsid w:val="00926A5F"/>
    <w:rsid w:val="009422DD"/>
    <w:rsid w:val="00952025"/>
    <w:rsid w:val="009C2508"/>
    <w:rsid w:val="00A23CDA"/>
    <w:rsid w:val="00A746AA"/>
    <w:rsid w:val="00A9488B"/>
    <w:rsid w:val="00AA21CF"/>
    <w:rsid w:val="00AC021B"/>
    <w:rsid w:val="00AE633D"/>
    <w:rsid w:val="00B868C9"/>
    <w:rsid w:val="00BB7799"/>
    <w:rsid w:val="00BC0648"/>
    <w:rsid w:val="00BF13FB"/>
    <w:rsid w:val="00C21132"/>
    <w:rsid w:val="00C51665"/>
    <w:rsid w:val="00C53FF4"/>
    <w:rsid w:val="00C61CCA"/>
    <w:rsid w:val="00C657D5"/>
    <w:rsid w:val="00C85BA3"/>
    <w:rsid w:val="00CB0A20"/>
    <w:rsid w:val="00CC0A18"/>
    <w:rsid w:val="00CD1FB0"/>
    <w:rsid w:val="00DB4CC8"/>
    <w:rsid w:val="00DD2663"/>
    <w:rsid w:val="00DE2346"/>
    <w:rsid w:val="00DE38D7"/>
    <w:rsid w:val="00E007D1"/>
    <w:rsid w:val="00E04C46"/>
    <w:rsid w:val="00E7737C"/>
    <w:rsid w:val="00E84867"/>
    <w:rsid w:val="00EA7A0C"/>
    <w:rsid w:val="00ED0F44"/>
    <w:rsid w:val="00F401DC"/>
    <w:rsid w:val="00F40FBA"/>
    <w:rsid w:val="00F46CC0"/>
    <w:rsid w:val="00F51205"/>
    <w:rsid w:val="00F75793"/>
    <w:rsid w:val="00FB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DA2AD06-032E-466D-8365-486E004D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C0FB7"/>
    <w:pPr>
      <w:keepNext/>
      <w:jc w:val="center"/>
      <w:outlineLvl w:val="0"/>
    </w:pPr>
    <w:rPr>
      <w:rFonts w:ascii="Tempus Sans ITC" w:eastAsia="Times New Roman" w:hAnsi="Tempus Sans ITC" w:cs="Arial"/>
      <w:bCs/>
      <w:color w:val="0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916"/>
    <w:pPr>
      <w:tabs>
        <w:tab w:val="center" w:pos="4320"/>
        <w:tab w:val="right" w:pos="8640"/>
      </w:tabs>
    </w:pPr>
  </w:style>
  <w:style w:type="character" w:customStyle="1" w:styleId="HeaderChar">
    <w:name w:val="Header Char"/>
    <w:basedOn w:val="DefaultParagraphFont"/>
    <w:link w:val="Header"/>
    <w:uiPriority w:val="99"/>
    <w:rsid w:val="000D3916"/>
  </w:style>
  <w:style w:type="paragraph" w:styleId="Footer">
    <w:name w:val="footer"/>
    <w:basedOn w:val="Normal"/>
    <w:link w:val="FooterChar"/>
    <w:uiPriority w:val="99"/>
    <w:unhideWhenUsed/>
    <w:rsid w:val="000D3916"/>
    <w:pPr>
      <w:tabs>
        <w:tab w:val="center" w:pos="4320"/>
        <w:tab w:val="right" w:pos="8640"/>
      </w:tabs>
    </w:pPr>
  </w:style>
  <w:style w:type="character" w:customStyle="1" w:styleId="FooterChar">
    <w:name w:val="Footer Char"/>
    <w:basedOn w:val="DefaultParagraphFont"/>
    <w:link w:val="Footer"/>
    <w:uiPriority w:val="99"/>
    <w:rsid w:val="000D3916"/>
  </w:style>
  <w:style w:type="paragraph" w:styleId="BalloonText">
    <w:name w:val="Balloon Text"/>
    <w:basedOn w:val="Normal"/>
    <w:link w:val="BalloonTextChar"/>
    <w:uiPriority w:val="99"/>
    <w:semiHidden/>
    <w:unhideWhenUsed/>
    <w:rsid w:val="000D39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3916"/>
    <w:rPr>
      <w:rFonts w:ascii="Lucida Grande" w:hAnsi="Lucida Grande" w:cs="Lucida Grande"/>
      <w:sz w:val="18"/>
      <w:szCs w:val="18"/>
    </w:rPr>
  </w:style>
  <w:style w:type="table" w:styleId="TableGrid">
    <w:name w:val="Table Grid"/>
    <w:basedOn w:val="TableNormal"/>
    <w:uiPriority w:val="59"/>
    <w:rsid w:val="007D2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D40"/>
    <w:pPr>
      <w:spacing w:after="160" w:line="259" w:lineRule="auto"/>
      <w:ind w:left="720"/>
      <w:contextualSpacing/>
    </w:pPr>
    <w:rPr>
      <w:rFonts w:eastAsiaTheme="minorHAnsi"/>
      <w:sz w:val="22"/>
      <w:szCs w:val="22"/>
    </w:rPr>
  </w:style>
  <w:style w:type="paragraph" w:styleId="NoSpacing">
    <w:name w:val="No Spacing"/>
    <w:uiPriority w:val="1"/>
    <w:qFormat/>
    <w:rsid w:val="00806D40"/>
    <w:rPr>
      <w:rFonts w:eastAsiaTheme="minorHAnsi"/>
      <w:sz w:val="22"/>
      <w:szCs w:val="22"/>
    </w:rPr>
  </w:style>
  <w:style w:type="paragraph" w:customStyle="1" w:styleId="Default">
    <w:name w:val="Default"/>
    <w:rsid w:val="00590D4F"/>
    <w:pPr>
      <w:widowControl w:val="0"/>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rsid w:val="004C0FB7"/>
    <w:rPr>
      <w:rFonts w:ascii="Tempus Sans ITC" w:eastAsia="Times New Roman" w:hAnsi="Tempus Sans ITC" w:cs="Arial"/>
      <w:bCs/>
      <w:color w:val="000000"/>
      <w:sz w:val="48"/>
      <w:szCs w:val="48"/>
    </w:rPr>
  </w:style>
  <w:style w:type="paragraph" w:styleId="NormalWeb">
    <w:name w:val="Normal (Web)"/>
    <w:basedOn w:val="Normal"/>
    <w:uiPriority w:val="99"/>
    <w:semiHidden/>
    <w:unhideWhenUsed/>
    <w:rsid w:val="00326C4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404A25"/>
    <w:pPr>
      <w:widowControl w:val="0"/>
      <w:ind w:left="720"/>
    </w:pPr>
    <w:rPr>
      <w:rFonts w:ascii="Times New Roman" w:eastAsia="Times New Roman" w:hAnsi="Times New Roman"/>
    </w:rPr>
  </w:style>
  <w:style w:type="character" w:customStyle="1" w:styleId="BodyTextChar">
    <w:name w:val="Body Text Char"/>
    <w:basedOn w:val="DefaultParagraphFont"/>
    <w:link w:val="BodyText"/>
    <w:uiPriority w:val="1"/>
    <w:rsid w:val="00404A25"/>
    <w:rPr>
      <w:rFonts w:ascii="Times New Roman" w:eastAsia="Times New Roman" w:hAnsi="Times New Roman"/>
    </w:rPr>
  </w:style>
  <w:style w:type="character" w:styleId="Hyperlink">
    <w:name w:val="Hyperlink"/>
    <w:basedOn w:val="DefaultParagraphFont"/>
    <w:uiPriority w:val="99"/>
    <w:unhideWhenUsed/>
    <w:rsid w:val="00404A25"/>
    <w:rPr>
      <w:color w:val="0000FF" w:themeColor="hyperlink"/>
      <w:u w:val="single"/>
    </w:rPr>
  </w:style>
  <w:style w:type="character" w:styleId="FollowedHyperlink">
    <w:name w:val="FollowedHyperlink"/>
    <w:basedOn w:val="DefaultParagraphFont"/>
    <w:uiPriority w:val="99"/>
    <w:semiHidden/>
    <w:unhideWhenUsed/>
    <w:rsid w:val="003F01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owwing.us/1457/Snowmobile-Trai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5B21C41C5E5E4092079DEAEC427FE6" ma:contentTypeVersion="0" ma:contentTypeDescription="Create a new document." ma:contentTypeScope="" ma:versionID="6a8cc62513197bfcd66a07bd0130e85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F5FB9-50C3-458B-9C06-8202C4633318}">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D3EEC9D-2609-4915-9FAC-8E7BFA260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339B31-3D1F-46FB-BECA-EB2E6A596D80}">
  <ds:schemaRefs>
    <ds:schemaRef ds:uri="http://schemas.microsoft.com/sharepoint/v3/contenttype/forms"/>
  </ds:schemaRefs>
</ds:datastoreItem>
</file>

<file path=customXml/itemProps4.xml><?xml version="1.0" encoding="utf-8"?>
<ds:datastoreItem xmlns:ds="http://schemas.openxmlformats.org/officeDocument/2006/customXml" ds:itemID="{2C51CD17-E5F8-4881-A482-E1873FF7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 Gran</dc:creator>
  <cp:lastModifiedBy>Jessica Shea</cp:lastModifiedBy>
  <cp:revision>2</cp:revision>
  <cp:lastPrinted>2014-05-07T15:40:00Z</cp:lastPrinted>
  <dcterms:created xsi:type="dcterms:W3CDTF">2019-02-26T16:17:00Z</dcterms:created>
  <dcterms:modified xsi:type="dcterms:W3CDTF">2019-02-26T16:17:00Z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0x0101002A5B21C41C5E5E4092079DEAEC427FE6</vt:lpwstr>
  </property>
</Properties>
</file>